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A03F" w14:textId="23CFE66B" w:rsidR="00B4447B" w:rsidRDefault="00B4447B" w:rsidP="006B3BAC">
      <w:pPr>
        <w:widowControl/>
        <w:shd w:val="clear" w:color="auto" w:fill="FFFFFF"/>
        <w:jc w:val="center"/>
        <w:rPr>
          <w:rFonts w:ascii="黑体" w:eastAsia="黑体" w:hAnsi="黑体" w:cs="Calibri"/>
          <w:b/>
          <w:color w:val="000000"/>
          <w:kern w:val="0"/>
          <w:sz w:val="36"/>
          <w:szCs w:val="36"/>
        </w:rPr>
      </w:pPr>
      <w:r w:rsidRPr="00B4447B">
        <w:rPr>
          <w:rFonts w:ascii="黑体" w:eastAsia="黑体" w:hAnsi="黑体" w:cs="Calibri" w:hint="eastAsia"/>
          <w:b/>
          <w:color w:val="000000"/>
          <w:kern w:val="0"/>
          <w:sz w:val="36"/>
          <w:szCs w:val="36"/>
        </w:rPr>
        <w:t>青岛农业大学</w:t>
      </w:r>
      <w:r w:rsidRPr="00B4447B">
        <w:rPr>
          <w:rFonts w:ascii="黑体" w:eastAsia="黑体" w:hAnsi="黑体" w:cs="Calibri"/>
          <w:b/>
          <w:color w:val="000000"/>
          <w:kern w:val="0"/>
          <w:sz w:val="36"/>
          <w:szCs w:val="36"/>
        </w:rPr>
        <w:t>2020</w:t>
      </w:r>
      <w:r w:rsidRPr="00B4447B">
        <w:rPr>
          <w:rFonts w:ascii="黑体" w:eastAsia="黑体" w:hAnsi="黑体" w:cs="Calibri" w:hint="eastAsia"/>
          <w:b/>
          <w:color w:val="000000"/>
          <w:kern w:val="0"/>
          <w:sz w:val="36"/>
          <w:szCs w:val="36"/>
        </w:rPr>
        <w:t>届毕业生</w:t>
      </w:r>
      <w:r w:rsidR="00642675">
        <w:rPr>
          <w:rFonts w:ascii="黑体" w:eastAsia="黑体" w:hAnsi="黑体" w:cs="Calibri" w:hint="eastAsia"/>
          <w:b/>
          <w:color w:val="000000"/>
          <w:kern w:val="0"/>
          <w:sz w:val="36"/>
          <w:szCs w:val="36"/>
        </w:rPr>
        <w:t>大型</w:t>
      </w:r>
      <w:r w:rsidR="00791E5B">
        <w:rPr>
          <w:rFonts w:ascii="黑体" w:eastAsia="黑体" w:hAnsi="黑体" w:cs="Calibri" w:hint="eastAsia"/>
          <w:b/>
          <w:color w:val="000000"/>
          <w:kern w:val="0"/>
          <w:sz w:val="36"/>
          <w:szCs w:val="36"/>
        </w:rPr>
        <w:t>空中</w:t>
      </w:r>
      <w:r w:rsidRPr="00B4447B">
        <w:rPr>
          <w:rFonts w:ascii="黑体" w:eastAsia="黑体" w:hAnsi="黑体" w:cs="Calibri" w:hint="eastAsia"/>
          <w:b/>
          <w:color w:val="000000"/>
          <w:kern w:val="0"/>
          <w:sz w:val="36"/>
          <w:szCs w:val="36"/>
        </w:rPr>
        <w:t>双选会</w:t>
      </w:r>
    </w:p>
    <w:p w14:paraId="75543325" w14:textId="26C35E11" w:rsidR="006B3BAC" w:rsidRPr="00B4447B" w:rsidRDefault="006B3BAC" w:rsidP="006B3BAC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B4447B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学生参会须知</w:t>
      </w:r>
    </w:p>
    <w:p w14:paraId="296AE2A1" w14:textId="4587F148" w:rsidR="006B3BAC" w:rsidRPr="00B4447B" w:rsidRDefault="006B3BAC" w:rsidP="006B3BAC">
      <w:pPr>
        <w:widowControl/>
        <w:shd w:val="clear" w:color="auto" w:fill="FFFFFF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亲爱的2020届毕业生：</w:t>
      </w:r>
    </w:p>
    <w:p w14:paraId="0484F78F" w14:textId="7B3CED62" w:rsidR="006B3BAC" w:rsidRPr="00B4447B" w:rsidRDefault="00B4447B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2DCC">
        <w:rPr>
          <w:rFonts w:ascii="仿宋" w:eastAsia="仿宋" w:hAnsi="仿宋"/>
          <w:color w:val="000000" w:themeColor="text1"/>
          <w:sz w:val="32"/>
          <w:szCs w:val="32"/>
        </w:rPr>
        <w:t>根据人社部、教育部等五部委《关于做好疫情防控期间有关就业工作的通知》（人社部明电[2020]2号）要求</w:t>
      </w:r>
      <w:r w:rsidRPr="00232DCC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山东省人社厅有关</w:t>
      </w:r>
      <w:r w:rsidRPr="00232DCC">
        <w:rPr>
          <w:rFonts w:ascii="仿宋" w:eastAsia="仿宋" w:hAnsi="仿宋" w:hint="eastAsia"/>
          <w:color w:val="000000" w:themeColor="text1"/>
          <w:sz w:val="32"/>
          <w:szCs w:val="32"/>
        </w:rPr>
        <w:t>工作部署，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疫情防控期间，学校暂停各类线下校园招聘活动。</w:t>
      </w:r>
      <w:r w:rsidRPr="00232DCC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全面做好</w:t>
      </w:r>
      <w:r w:rsidRPr="00232DCC">
        <w:rPr>
          <w:rFonts w:ascii="仿宋" w:eastAsia="仿宋" w:hAnsi="仿宋" w:hint="eastAsia"/>
          <w:color w:val="000000" w:themeColor="text1"/>
          <w:sz w:val="32"/>
          <w:szCs w:val="32"/>
        </w:rPr>
        <w:t>疫情防控期间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我校</w:t>
      </w:r>
      <w:r w:rsidRPr="00232DCC">
        <w:rPr>
          <w:rFonts w:ascii="仿宋" w:eastAsia="仿宋" w:hAnsi="仿宋" w:hint="eastAsia"/>
          <w:color w:val="000000" w:themeColor="text1"/>
          <w:sz w:val="32"/>
          <w:szCs w:val="32"/>
        </w:rPr>
        <w:t>2020年毕业生就业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服务</w:t>
      </w:r>
      <w:r w:rsidRPr="00232DCC">
        <w:rPr>
          <w:rFonts w:ascii="仿宋" w:eastAsia="仿宋" w:hAnsi="仿宋" w:hint="eastAsia"/>
          <w:color w:val="000000" w:themeColor="text1"/>
          <w:sz w:val="32"/>
          <w:szCs w:val="32"/>
        </w:rPr>
        <w:t>工作，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推动</w:t>
      </w:r>
      <w:r w:rsidRPr="00232DCC">
        <w:rPr>
          <w:rFonts w:ascii="仿宋" w:eastAsia="仿宋" w:hAnsi="仿宋"/>
          <w:color w:val="000000" w:themeColor="text1"/>
          <w:sz w:val="32"/>
          <w:szCs w:val="32"/>
        </w:rPr>
        <w:t>毕业生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高质量充分就业</w:t>
      </w:r>
      <w:r w:rsidRPr="00232DCC">
        <w:rPr>
          <w:rFonts w:ascii="仿宋" w:eastAsia="仿宋" w:hAnsi="仿宋"/>
          <w:color w:val="000000" w:themeColor="text1"/>
          <w:sz w:val="32"/>
          <w:szCs w:val="32"/>
        </w:rPr>
        <w:t>，最大限度降低疫情对毕业生就业工作的影响，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兹定于2020年3月21日举办青岛农业大学2020届毕业生</w:t>
      </w:r>
      <w:r w:rsidR="00791E5B">
        <w:rPr>
          <w:rFonts w:ascii="仿宋" w:eastAsia="仿宋" w:hAnsi="仿宋" w:hint="eastAsia"/>
          <w:color w:val="000000" w:themeColor="text1"/>
          <w:sz w:val="32"/>
          <w:szCs w:val="32"/>
        </w:rPr>
        <w:t>大型空中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双选会。</w:t>
      </w:r>
    </w:p>
    <w:p w14:paraId="7C19DDD8" w14:textId="4D0E5F6C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B4447B">
        <w:rPr>
          <w:rFonts w:ascii="黑体" w:eastAsia="黑体" w:hAnsi="黑体" w:hint="eastAsia"/>
          <w:color w:val="000000" w:themeColor="text1"/>
          <w:sz w:val="32"/>
          <w:szCs w:val="32"/>
        </w:rPr>
        <w:t>一、会议安排</w:t>
      </w:r>
    </w:p>
    <w:p w14:paraId="236BF375" w14:textId="77777777" w:rsidR="006B3BAC" w:rsidRPr="00B4447B" w:rsidRDefault="006B3BAC" w:rsidP="006B3BAC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举办时间：2020年3月21日（周六）9:00—17:00</w:t>
      </w:r>
    </w:p>
    <w:p w14:paraId="7F678573" w14:textId="30A7A8CC" w:rsidR="006B3BAC" w:rsidRPr="00B4447B" w:rsidRDefault="006B3BAC" w:rsidP="006B3BAC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主办方：青岛农业大学</w:t>
      </w:r>
      <w:r w:rsidR="00B4447B"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就业指导服务中心</w:t>
      </w:r>
    </w:p>
    <w:p w14:paraId="41778497" w14:textId="77777777" w:rsidR="006B3BAC" w:rsidRPr="00B4447B" w:rsidRDefault="006B3BAC" w:rsidP="006B3BAC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协办方：智联招聘</w:t>
      </w:r>
    </w:p>
    <w:p w14:paraId="57411910" w14:textId="77777777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B4447B">
        <w:rPr>
          <w:rFonts w:ascii="黑体" w:eastAsia="黑体" w:hAnsi="黑体" w:hint="eastAsia"/>
          <w:color w:val="000000" w:themeColor="text1"/>
          <w:sz w:val="32"/>
          <w:szCs w:val="32"/>
        </w:rPr>
        <w:t>二、学生报名及参会方式</w:t>
      </w:r>
    </w:p>
    <w:p w14:paraId="786C9C9B" w14:textId="2875CF44" w:rsidR="00B4447B" w:rsidRPr="00B4447B" w:rsidRDefault="006B3BAC" w:rsidP="006B3BAC">
      <w:pPr>
        <w:widowControl/>
        <w:shd w:val="clear" w:color="auto" w:fill="FFFFFF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4447B" w:rsidRPr="00B4447B">
        <w:rPr>
          <w:rFonts w:ascii="仿宋" w:eastAsia="仿宋" w:hAnsi="仿宋" w:hint="eastAsia"/>
          <w:b/>
          <w:color w:val="000000" w:themeColor="text1"/>
          <w:sz w:val="32"/>
          <w:szCs w:val="32"/>
        </w:rPr>
        <w:t>.</w:t>
      </w:r>
      <w:r w:rsidRPr="00B4447B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报名网址：</w:t>
      </w:r>
    </w:p>
    <w:p w14:paraId="776B67AE" w14:textId="79C0D9C5" w:rsidR="006B3BAC" w:rsidRPr="00B4447B" w:rsidRDefault="008859E3" w:rsidP="006B3BAC">
      <w:pPr>
        <w:widowControl/>
        <w:shd w:val="clear" w:color="auto" w:fill="FFFFFF"/>
        <w:ind w:firstLineChars="200" w:firstLine="420"/>
        <w:rPr>
          <w:rFonts w:ascii="仿宋" w:eastAsia="仿宋" w:hAnsi="仿宋"/>
          <w:color w:val="000000" w:themeColor="text1"/>
          <w:sz w:val="32"/>
          <w:szCs w:val="32"/>
        </w:rPr>
      </w:pPr>
      <w:hyperlink r:id="rId6" w:history="1">
        <w:r w:rsidR="006B3BAC" w:rsidRPr="00B444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https://sxh.zhaopin.com/jobfair/jobfairDetails/903</w:t>
        </w:r>
      </w:hyperlink>
    </w:p>
    <w:p w14:paraId="6E757B7D" w14:textId="0C1888A8" w:rsidR="006B3BAC" w:rsidRPr="00B4447B" w:rsidRDefault="006B3BAC" w:rsidP="006B3BAC">
      <w:pPr>
        <w:widowControl/>
        <w:shd w:val="clear" w:color="auto" w:fill="FFFFFF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4447B" w:rsidRPr="00B4447B">
        <w:rPr>
          <w:rFonts w:ascii="仿宋" w:eastAsia="仿宋" w:hAnsi="仿宋" w:hint="eastAsia"/>
          <w:b/>
          <w:color w:val="000000" w:themeColor="text1"/>
          <w:sz w:val="32"/>
          <w:szCs w:val="32"/>
        </w:rPr>
        <w:t>.参会流程</w:t>
      </w:r>
    </w:p>
    <w:p w14:paraId="2C0F5F3A" w14:textId="77777777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访问【学生报名投递地址】并进行账号登录。（支持手机和浏览器访问）</w:t>
      </w:r>
    </w:p>
    <w:p w14:paraId="64C4EE70" w14:textId="77777777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若无智联账号，需先进行【注册并提交简历】，有智联账号的学生建议【填写一份简历】。登录成功后【报名参会】，填写【学校信息】【选择简历】【填写求职意向】。进行浏览企业招聘信息【投递】，活动开场后，可接收企业发起的文字/视频沟通提示，可主动发起【在线沟通】【视频沟通】，若企业不在线将收到短信提示。</w:t>
      </w:r>
    </w:p>
    <w:p w14:paraId="71FC2BA1" w14:textId="4D92DA2C" w:rsidR="006B3BAC" w:rsidRPr="00B4447B" w:rsidRDefault="00514436" w:rsidP="006B3BAC">
      <w:pPr>
        <w:widowControl/>
        <w:shd w:val="clear" w:color="auto" w:fill="FFFFFF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B4447B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6B3BAC" w:rsidRPr="00B4447B">
        <w:rPr>
          <w:rFonts w:ascii="黑体" w:eastAsia="黑体" w:hAnsi="黑体" w:hint="eastAsia"/>
          <w:color w:val="000000" w:themeColor="text1"/>
          <w:sz w:val="32"/>
          <w:szCs w:val="32"/>
        </w:rPr>
        <w:t>、注意事项</w:t>
      </w:r>
    </w:p>
    <w:p w14:paraId="7222C3BC" w14:textId="10CD0E38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4447B"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、毕业生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可在3月21日前查看已报名企业职位信息、投递简历，但只有在3月21日当天9:00-17:00</w:t>
      </w:r>
      <w:r w:rsidR="00B4447B"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可以和企业进行在线沟通和视频面试。（请同学们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提前注册报名并填写简历，</w:t>
      </w:r>
      <w:r w:rsidR="00B4447B"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以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提高简历和面试通过率）。</w:t>
      </w:r>
    </w:p>
    <w:p w14:paraId="3ABBF411" w14:textId="0B403379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2、建议选择电脑谷歌浏览器（优先）或者手机自带浏览器，进行在线的视频面试，会减轻网络拥堵，体验效果更佳。</w:t>
      </w:r>
    </w:p>
    <w:p w14:paraId="077EF0E2" w14:textId="19C3A0E5" w:rsidR="006B3BAC" w:rsidRPr="00B4447B" w:rsidRDefault="006B3BAC" w:rsidP="006B3BAC">
      <w:pPr>
        <w:pStyle w:val="a4"/>
        <w:spacing w:before="0" w:beforeAutospacing="0" w:after="0" w:afterAutospacing="0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 w:rsidRPr="00B4447B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3、</w:t>
      </w:r>
      <w:r w:rsidR="00B4447B" w:rsidRPr="00B4447B"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确保合适的面试环境，要在安静整洁的环境中进行线上面试。这样</w:t>
      </w:r>
      <w:r w:rsidRPr="00B4447B"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既能在面试过程中免于受到外界杂音、人员的干扰，也能给面试官留下一个好印象。</w:t>
      </w:r>
    </w:p>
    <w:p w14:paraId="3903540B" w14:textId="7649CD29" w:rsidR="006B3BAC" w:rsidRPr="00B4447B" w:rsidRDefault="006B3BAC" w:rsidP="00791E5B">
      <w:pPr>
        <w:pStyle w:val="a4"/>
        <w:spacing w:before="0" w:beforeAutospacing="0" w:after="0" w:afterAutospacing="0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 w:rsidRPr="00B4447B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4、</w:t>
      </w:r>
      <w:r w:rsidR="00064991" w:rsidRPr="00B4447B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请提前调试好各种设备，确保面试流畅顺利的进行，必要时可与招聘单位提前沟通。</w:t>
      </w:r>
    </w:p>
    <w:p w14:paraId="578EF1E3" w14:textId="77777777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战“疫”进行时，就业不打烊，空中双选助保障。</w:t>
      </w:r>
    </w:p>
    <w:p w14:paraId="21E276C5" w14:textId="77777777" w:rsidR="006B3BAC" w:rsidRPr="00B4447B" w:rsidRDefault="006B3BAC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3月21日，与offer相约，我们在线上与你不见不散！</w:t>
      </w:r>
    </w:p>
    <w:p w14:paraId="01002F03" w14:textId="6AA27C97" w:rsidR="00B4447B" w:rsidRPr="00B4447B" w:rsidRDefault="00B4447B" w:rsidP="006B3BAC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</w:t>
      </w:r>
      <w:r w:rsidR="00791E5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</w:t>
      </w:r>
      <w:r w:rsidRPr="00B4447B">
        <w:rPr>
          <w:rFonts w:ascii="仿宋" w:eastAsia="仿宋" w:hAnsi="仿宋"/>
          <w:color w:val="000000" w:themeColor="text1"/>
          <w:sz w:val="32"/>
          <w:szCs w:val="32"/>
        </w:rPr>
        <w:t>学生就业指导服务中心</w:t>
      </w:r>
    </w:p>
    <w:p w14:paraId="344846DF" w14:textId="7692A929" w:rsidR="00B916B2" w:rsidRPr="00B66E26" w:rsidRDefault="00B4447B" w:rsidP="00B66E26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4447B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</w:t>
      </w:r>
      <w:r w:rsidR="00791E5B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Pr="00B4447B">
        <w:rPr>
          <w:rFonts w:ascii="仿宋" w:eastAsia="仿宋" w:hAnsi="仿宋"/>
          <w:color w:val="000000" w:themeColor="text1"/>
          <w:sz w:val="32"/>
          <w:szCs w:val="32"/>
        </w:rPr>
        <w:t xml:space="preserve"> 2010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年2月</w:t>
      </w:r>
      <w:r w:rsidR="00B66E26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4447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916B2" w:rsidRPr="00B6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FDC5" w14:textId="77777777" w:rsidR="008859E3" w:rsidRDefault="008859E3" w:rsidP="00B4447B">
      <w:r>
        <w:separator/>
      </w:r>
    </w:p>
  </w:endnote>
  <w:endnote w:type="continuationSeparator" w:id="0">
    <w:p w14:paraId="187FB2B0" w14:textId="77777777" w:rsidR="008859E3" w:rsidRDefault="008859E3" w:rsidP="00B4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E3DD2" w14:textId="77777777" w:rsidR="008859E3" w:rsidRDefault="008859E3" w:rsidP="00B4447B">
      <w:r>
        <w:separator/>
      </w:r>
    </w:p>
  </w:footnote>
  <w:footnote w:type="continuationSeparator" w:id="0">
    <w:p w14:paraId="04F14E49" w14:textId="77777777" w:rsidR="008859E3" w:rsidRDefault="008859E3" w:rsidP="00B4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38"/>
    <w:rsid w:val="00064991"/>
    <w:rsid w:val="002031D7"/>
    <w:rsid w:val="002B56B3"/>
    <w:rsid w:val="00514436"/>
    <w:rsid w:val="00642675"/>
    <w:rsid w:val="006B3BAC"/>
    <w:rsid w:val="006C50AA"/>
    <w:rsid w:val="00791E5B"/>
    <w:rsid w:val="008859E3"/>
    <w:rsid w:val="00B4447B"/>
    <w:rsid w:val="00B66E26"/>
    <w:rsid w:val="00B916B2"/>
    <w:rsid w:val="00D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2D3A"/>
  <w15:chartTrackingRefBased/>
  <w15:docId w15:val="{43C89F03-5D40-452C-89C8-3E99E75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BA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B3B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B3BAC"/>
    <w:rPr>
      <w:b/>
      <w:bCs/>
    </w:rPr>
  </w:style>
  <w:style w:type="paragraph" w:styleId="a6">
    <w:name w:val="header"/>
    <w:basedOn w:val="a"/>
    <w:link w:val="Char"/>
    <w:uiPriority w:val="99"/>
    <w:unhideWhenUsed/>
    <w:rsid w:val="00B4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4447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4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44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xh.zhaopin.com/jobfair/jobfairDetails/9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panpan yang</dc:creator>
  <cp:keywords/>
  <dc:description/>
  <cp:lastModifiedBy>User</cp:lastModifiedBy>
  <cp:revision>9</cp:revision>
  <dcterms:created xsi:type="dcterms:W3CDTF">2020-02-19T03:56:00Z</dcterms:created>
  <dcterms:modified xsi:type="dcterms:W3CDTF">2020-02-22T12:26:00Z</dcterms:modified>
</cp:coreProperties>
</file>